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rPr>
      </w:pPr>
      <w:r>
        <w:rPr>
          <w:rFonts w:hint="eastAsia"/>
        </w:rPr>
        <w:t xml:space="preserve">   </w:t>
      </w: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jc w:val="center"/>
        <w:rPr>
          <w:rFonts w:hint="eastAsia" w:ascii="仿宋" w:hAnsi="仿宋" w:eastAsia="仿宋"/>
          <w:sz w:val="32"/>
          <w:szCs w:val="32"/>
        </w:rPr>
      </w:pPr>
    </w:p>
    <w:p>
      <w:pPr>
        <w:spacing w:line="560" w:lineRule="exact"/>
        <w:jc w:val="center"/>
        <w:rPr>
          <w:rFonts w:hint="eastAsia" w:ascii="仿宋" w:hAnsi="仿宋" w:eastAsia="仿宋"/>
          <w:sz w:val="32"/>
          <w:szCs w:val="32"/>
        </w:rPr>
      </w:pPr>
    </w:p>
    <w:p>
      <w:pPr>
        <w:spacing w:line="560" w:lineRule="exact"/>
        <w:jc w:val="center"/>
        <w:rPr>
          <w:rFonts w:hint="eastAsia" w:ascii="仿宋" w:hAnsi="仿宋" w:eastAsia="仿宋"/>
          <w:sz w:val="32"/>
          <w:szCs w:val="32"/>
        </w:rPr>
      </w:pPr>
      <w:r>
        <w:rPr>
          <w:rFonts w:hint="eastAsia" w:ascii="仿宋" w:hAnsi="仿宋" w:eastAsia="仿宋"/>
          <w:sz w:val="32"/>
          <w:szCs w:val="32"/>
        </w:rPr>
        <w:t>鄂工通字﹝2019﹞15号</w:t>
      </w:r>
    </w:p>
    <w:p>
      <w:pPr>
        <w:spacing w:line="560" w:lineRule="exact"/>
        <w:jc w:val="center"/>
        <w:rPr>
          <w:rFonts w:hint="eastAsia" w:ascii="方正小标宋简体" w:eastAsia="方正小标宋简体"/>
        </w:rPr>
      </w:pPr>
    </w:p>
    <w:p>
      <w:pPr>
        <w:spacing w:line="560" w:lineRule="exact"/>
        <w:jc w:val="center"/>
        <w:rPr>
          <w:rFonts w:hint="eastAsia" w:ascii="方正小标宋简体" w:eastAsia="方正小标宋简体"/>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 关于转发《推荐“内蒙古自治区建筑建材</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交通机冶系统职工（劳模）创新</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工作室”的通知》的通知</w:t>
      </w:r>
    </w:p>
    <w:p>
      <w:pPr>
        <w:spacing w:line="560" w:lineRule="exact"/>
        <w:rPr>
          <w:rFonts w:hint="eastAsia" w:ascii="方正小标宋简体" w:eastAsia="方正小标宋简体"/>
          <w:sz w:val="44"/>
          <w:szCs w:val="44"/>
        </w:rPr>
      </w:pPr>
      <w:r>
        <w:rPr>
          <w:rFonts w:hint="eastAsia" w:ascii="方正小标宋简体" w:eastAsia="方正小标宋简体"/>
          <w:sz w:val="44"/>
          <w:szCs w:val="44"/>
        </w:rPr>
        <w:t xml:space="preserve"> </w:t>
      </w:r>
    </w:p>
    <w:p>
      <w:pPr>
        <w:spacing w:line="560" w:lineRule="exact"/>
        <w:rPr>
          <w:rFonts w:hint="eastAsia" w:ascii="仿宋" w:hAnsi="仿宋" w:eastAsia="仿宋"/>
          <w:sz w:val="32"/>
          <w:szCs w:val="32"/>
        </w:rPr>
      </w:pPr>
      <w:r>
        <w:rPr>
          <w:rFonts w:hint="eastAsia" w:ascii="仿宋" w:hAnsi="仿宋" w:eastAsia="仿宋"/>
          <w:sz w:val="32"/>
          <w:szCs w:val="32"/>
        </w:rPr>
        <w:t xml:space="preserve">各旗区总工会：    </w:t>
      </w:r>
    </w:p>
    <w:p>
      <w:pPr>
        <w:spacing w:line="560" w:lineRule="exact"/>
        <w:rPr>
          <w:rFonts w:hint="eastAsia" w:ascii="仿宋" w:hAnsi="仿宋" w:eastAsia="仿宋"/>
          <w:sz w:val="32"/>
          <w:szCs w:val="32"/>
        </w:rPr>
      </w:pPr>
      <w:r>
        <w:rPr>
          <w:rFonts w:hint="eastAsia" w:ascii="仿宋" w:hAnsi="仿宋" w:eastAsia="仿宋"/>
          <w:sz w:val="32"/>
          <w:szCs w:val="32"/>
        </w:rPr>
        <w:t xml:space="preserve">    现将关于推荐“内蒙古自治区建筑建材交通机冶系统职工（劳模）创新工作室”的通知（内建交机冶工发﹝2019﹞4号）文件转发给你们，请各旗区总工会按文件要求，选拔推荐1家没有被市级命名过的旗级职工（劳模）创新工作室参加命名评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旗区工会务必于3月10日之前将所需材料报送市总工会产业工会，并将电子版发至1692793521@qq.com. 。</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联系电话：8399006   13948679965</w:t>
      </w:r>
    </w:p>
    <w:p>
      <w:pPr>
        <w:spacing w:line="560" w:lineRule="exact"/>
        <w:ind w:firstLine="640" w:firstLineChars="200"/>
        <w:rPr>
          <w:rFonts w:hint="eastAsia" w:ascii="仿宋" w:hAnsi="仿宋" w:eastAsia="仿宋"/>
          <w:sz w:val="32"/>
          <w:szCs w:val="32"/>
        </w:rPr>
      </w:pPr>
    </w:p>
    <w:p>
      <w:pPr>
        <w:spacing w:line="560" w:lineRule="exact"/>
        <w:ind w:left="1590" w:leftChars="300" w:hanging="960" w:hangingChars="300"/>
        <w:rPr>
          <w:rFonts w:hint="eastAsia" w:ascii="仿宋" w:hAnsi="仿宋" w:eastAsia="仿宋"/>
          <w:sz w:val="32"/>
          <w:szCs w:val="32"/>
        </w:rPr>
      </w:pPr>
      <w:r>
        <w:rPr>
          <w:rFonts w:hint="eastAsia" w:ascii="黑体" w:hAnsi="黑体" w:eastAsia="黑体"/>
          <w:sz w:val="32"/>
          <w:szCs w:val="32"/>
        </w:rPr>
        <w:t>附件</w:t>
      </w:r>
      <w:r>
        <w:rPr>
          <w:rFonts w:hint="eastAsia" w:ascii="仿宋" w:hAnsi="仿宋" w:eastAsia="仿宋"/>
          <w:sz w:val="32"/>
          <w:szCs w:val="32"/>
        </w:rPr>
        <w:t>：关于推荐“内蒙古自治区建筑建材交通机冶系统职工（劳模）创新工作室”的通知</w:t>
      </w:r>
    </w:p>
    <w:p>
      <w:pPr>
        <w:spacing w:line="560" w:lineRule="exact"/>
        <w:ind w:firstLine="640" w:firstLineChars="200"/>
        <w:rPr>
          <w:rFonts w:hint="eastAsia" w:ascii="仿宋" w:hAnsi="仿宋" w:eastAsia="仿宋"/>
          <w:sz w:val="32"/>
          <w:szCs w:val="32"/>
        </w:rPr>
      </w:pPr>
    </w:p>
    <w:p>
      <w:pPr>
        <w:spacing w:line="560" w:lineRule="exact"/>
        <w:ind w:firstLine="4480" w:firstLineChars="1400"/>
        <w:rPr>
          <w:rFonts w:hint="eastAsia" w:ascii="仿宋" w:hAnsi="仿宋" w:eastAsia="仿宋"/>
          <w:sz w:val="32"/>
          <w:szCs w:val="32"/>
        </w:rPr>
      </w:pPr>
      <w:r>
        <w:rPr>
          <w:rFonts w:hint="eastAsia" w:ascii="仿宋" w:hAnsi="仿宋" w:eastAsia="仿宋"/>
          <w:sz w:val="32"/>
          <w:szCs w:val="32"/>
        </w:rPr>
        <w:t>鄂尔多斯市总工会</w:t>
      </w:r>
    </w:p>
    <w:p>
      <w:pPr>
        <w:spacing w:line="560" w:lineRule="exact"/>
        <w:ind w:firstLine="4480" w:firstLineChars="1400"/>
        <w:rPr>
          <w:rFonts w:hint="eastAsia" w:ascii="仿宋" w:hAnsi="仿宋" w:eastAsia="仿宋"/>
          <w:sz w:val="32"/>
          <w:szCs w:val="32"/>
        </w:rPr>
      </w:pPr>
      <w:r>
        <w:rPr>
          <w:rFonts w:hint="eastAsia" w:ascii="仿宋" w:hAnsi="仿宋" w:eastAsia="仿宋"/>
          <w:sz w:val="32"/>
          <w:szCs w:val="32"/>
        </w:rPr>
        <w:t>2019年2月27日</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jc w:val="left"/>
        <w:rPr>
          <w:rFonts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jc w:val="center"/>
        <w:rPr>
          <w:rFonts w:hint="eastAsia" w:ascii="楷体" w:hAnsi="楷体" w:eastAsia="楷体"/>
          <w:sz w:val="32"/>
          <w:szCs w:val="32"/>
        </w:rPr>
      </w:pPr>
    </w:p>
    <w:p>
      <w:pPr>
        <w:jc w:val="center"/>
        <w:rPr>
          <w:rFonts w:hint="eastAsia" w:ascii="楷体" w:hAnsi="楷体" w:eastAsia="楷体"/>
          <w:sz w:val="32"/>
          <w:szCs w:val="32"/>
        </w:rPr>
      </w:pPr>
    </w:p>
    <w:p>
      <w:pPr>
        <w:jc w:val="center"/>
        <w:rPr>
          <w:rFonts w:hint="eastAsia" w:ascii="楷体" w:hAnsi="楷体" w:eastAsia="楷体"/>
          <w:sz w:val="32"/>
          <w:szCs w:val="32"/>
        </w:rPr>
      </w:pPr>
    </w:p>
    <w:p>
      <w:pPr>
        <w:jc w:val="center"/>
        <w:rPr>
          <w:rFonts w:hint="eastAsia" w:ascii="楷体" w:hAnsi="楷体" w:eastAsia="楷体"/>
          <w:sz w:val="32"/>
          <w:szCs w:val="32"/>
        </w:rPr>
      </w:pPr>
    </w:p>
    <w:p>
      <w:pPr>
        <w:rPr>
          <w:rFonts w:hint="eastAsia" w:ascii="楷体" w:hAnsi="楷体" w:eastAsia="楷体"/>
          <w:sz w:val="32"/>
          <w:szCs w:val="32"/>
        </w:rPr>
      </w:pPr>
    </w:p>
    <w:p>
      <w:pPr>
        <w:rPr>
          <w:rFonts w:hint="eastAsia" w:ascii="楷体" w:hAnsi="楷体" w:eastAsia="楷体"/>
          <w:sz w:val="32"/>
          <w:szCs w:val="32"/>
        </w:rPr>
      </w:pPr>
    </w:p>
    <w:p>
      <w:pPr>
        <w:rPr>
          <w:rFonts w:hint="eastAsia" w:ascii="楷体" w:hAnsi="楷体" w:eastAsia="楷体"/>
          <w:sz w:val="32"/>
          <w:szCs w:val="32"/>
        </w:rPr>
      </w:pPr>
    </w:p>
    <w:p>
      <w:pPr>
        <w:rPr>
          <w:rFonts w:hint="eastAsia" w:ascii="楷体" w:hAnsi="楷体" w:eastAsia="楷体"/>
          <w:sz w:val="32"/>
          <w:szCs w:val="32"/>
        </w:rPr>
      </w:pPr>
    </w:p>
    <w:p>
      <w:pPr>
        <w:jc w:val="center"/>
        <w:rPr>
          <w:rFonts w:ascii="楷体" w:hAnsi="楷体" w:eastAsia="楷体"/>
          <w:sz w:val="32"/>
          <w:szCs w:val="32"/>
        </w:rPr>
      </w:pPr>
      <w:bookmarkStart w:id="0" w:name="_GoBack"/>
      <w:bookmarkEnd w:id="0"/>
      <w:r>
        <w:rPr>
          <w:rFonts w:hint="eastAsia" w:ascii="楷体" w:hAnsi="楷体" w:eastAsia="楷体"/>
          <w:sz w:val="32"/>
          <w:szCs w:val="32"/>
        </w:rPr>
        <w:t>内建交机冶工发[2019]4号</w:t>
      </w:r>
    </w:p>
    <w:p>
      <w:pPr>
        <w:rPr>
          <w:rFonts w:hint="eastAsia" w:ascii="Calibri" w:hAnsi="Calibri" w:eastAsia="宋体"/>
          <w:sz w:val="32"/>
          <w:szCs w:val="32"/>
        </w:rPr>
      </w:pPr>
      <w:r>
        <w:rPr>
          <w:rFonts w:hint="eastAsia"/>
          <w:sz w:val="32"/>
          <w:szCs w:val="32"/>
        </w:rPr>
        <w:t xml:space="preserve"> </w:t>
      </w:r>
    </w:p>
    <w:p>
      <w:pPr>
        <w:jc w:val="center"/>
        <w:rPr>
          <w:rFonts w:hint="eastAsia" w:ascii="黑体" w:hAnsi="黑体" w:eastAsia="黑体"/>
          <w:sz w:val="44"/>
          <w:szCs w:val="44"/>
        </w:rPr>
      </w:pPr>
      <w:r>
        <w:rPr>
          <w:rFonts w:hint="eastAsia" w:ascii="黑体" w:hAnsi="黑体" w:eastAsia="黑体"/>
          <w:sz w:val="44"/>
          <w:szCs w:val="44"/>
        </w:rPr>
        <w:t>关于推荐“内蒙古自治区建筑建材交通机冶系统职工（劳模）创新工作室”的通知</w:t>
      </w:r>
    </w:p>
    <w:p>
      <w:pPr>
        <w:jc w:val="center"/>
        <w:rPr>
          <w:rFonts w:hint="eastAsia" w:ascii="黑体" w:hAnsi="黑体" w:eastAsia="黑体"/>
          <w:sz w:val="32"/>
          <w:szCs w:val="32"/>
        </w:rPr>
      </w:pPr>
      <w:r>
        <w:rPr>
          <w:rFonts w:hint="eastAsia" w:ascii="黑体" w:hAnsi="黑体" w:eastAsia="黑体"/>
          <w:sz w:val="32"/>
          <w:szCs w:val="32"/>
        </w:rPr>
        <w:t xml:space="preserve"> </w:t>
      </w:r>
    </w:p>
    <w:p>
      <w:pPr>
        <w:jc w:val="left"/>
        <w:rPr>
          <w:rFonts w:hint="eastAsia" w:ascii="仿宋" w:hAnsi="仿宋" w:eastAsia="仿宋"/>
          <w:sz w:val="32"/>
          <w:szCs w:val="32"/>
        </w:rPr>
      </w:pPr>
      <w:r>
        <w:rPr>
          <w:rFonts w:hint="eastAsia" w:ascii="黑体" w:hAnsi="黑体" w:eastAsia="黑体"/>
          <w:sz w:val="32"/>
          <w:szCs w:val="32"/>
        </w:rPr>
        <w:t xml:space="preserve"> </w:t>
      </w:r>
      <w:r>
        <w:rPr>
          <w:rFonts w:hint="eastAsia" w:ascii="仿宋" w:hAnsi="仿宋" w:eastAsia="仿宋"/>
          <w:sz w:val="32"/>
          <w:szCs w:val="32"/>
        </w:rPr>
        <w:t>各盟市建筑建材交通机冶工会、各直属单位：</w:t>
      </w:r>
    </w:p>
    <w:p>
      <w:pPr>
        <w:jc w:val="left"/>
        <w:rPr>
          <w:rFonts w:hint="eastAsia" w:ascii="仿宋" w:hAnsi="仿宋" w:eastAsia="仿宋"/>
          <w:sz w:val="32"/>
          <w:szCs w:val="32"/>
        </w:rPr>
      </w:pPr>
      <w:r>
        <w:rPr>
          <w:rFonts w:hint="eastAsia" w:ascii="仿宋" w:hAnsi="仿宋" w:eastAsia="仿宋"/>
          <w:sz w:val="32"/>
          <w:szCs w:val="32"/>
        </w:rPr>
        <w:t xml:space="preserve">     为做好“自治区职工（劳模）创新工作室”推荐工作，自治区建筑建材交通机冶工会决定在全区开展“内蒙古自治区建筑建材交通机冶系统职工（劳模）创新工作室”推荐评选命名活动。现就推荐有关事宜通知如下。</w:t>
      </w:r>
    </w:p>
    <w:p>
      <w:pPr>
        <w:ind w:firstLine="640" w:firstLineChars="200"/>
        <w:jc w:val="left"/>
        <w:rPr>
          <w:rFonts w:hint="eastAsia" w:ascii="仿宋" w:hAnsi="仿宋" w:eastAsia="仿宋"/>
          <w:sz w:val="32"/>
          <w:szCs w:val="32"/>
        </w:rPr>
      </w:pPr>
      <w:r>
        <w:rPr>
          <w:rFonts w:hint="eastAsia" w:ascii="仿宋" w:hAnsi="仿宋" w:eastAsia="仿宋"/>
          <w:sz w:val="32"/>
          <w:szCs w:val="32"/>
        </w:rPr>
        <w:t>一、各盟市建筑建材交通机冶工会、各直属单位要按照《内蒙古自治区总工会关于进一步深化职工创新工作室创建活动的意见》（内工发[2015]26号）的标准要求，从本地区、本单位已建成的职工（劳模）创新工作室中，选拔推荐没有被命名过的职工（劳模）创新工作室参加命名评选。</w:t>
      </w:r>
    </w:p>
    <w:p>
      <w:pPr>
        <w:jc w:val="left"/>
        <w:rPr>
          <w:rFonts w:hint="eastAsia" w:ascii="仿宋" w:hAnsi="仿宋" w:eastAsia="仿宋"/>
          <w:sz w:val="32"/>
          <w:szCs w:val="32"/>
        </w:rPr>
      </w:pPr>
      <w:r>
        <w:rPr>
          <w:rFonts w:hint="eastAsia" w:ascii="仿宋" w:hAnsi="仿宋" w:eastAsia="仿宋"/>
          <w:sz w:val="32"/>
          <w:szCs w:val="32"/>
        </w:rPr>
        <w:t xml:space="preserve">    二、被推荐的职工（劳模）创新工作室按要求认真填写《内蒙古自治区建筑建材交通机冶系统职工（劳模）创新工作室推荐表》一式二份，并附2000字左右的事迹材料，于3月16日之前报自治区建筑建材交通机冶工会，以上材料电子版请一并发至邮箱nmgjzgh@163.com。联系电话：0471-5109234  5109235</w:t>
      </w:r>
    </w:p>
    <w:p>
      <w:pPr>
        <w:jc w:val="left"/>
        <w:rPr>
          <w:rFonts w:hint="eastAsia" w:ascii="仿宋" w:hAnsi="仿宋" w:eastAsia="仿宋"/>
          <w:sz w:val="32"/>
          <w:szCs w:val="32"/>
        </w:rPr>
      </w:pPr>
      <w:r>
        <w:rPr>
          <w:rFonts w:hint="eastAsia" w:ascii="仿宋" w:hAnsi="仿宋" w:eastAsia="仿宋"/>
          <w:sz w:val="32"/>
          <w:szCs w:val="32"/>
        </w:rPr>
        <w:t>地址：呼和浩特市如意经济技术开发区阿吉泰路18号</w:t>
      </w:r>
    </w:p>
    <w:p>
      <w:pPr>
        <w:jc w:val="left"/>
        <w:rPr>
          <w:rFonts w:hint="eastAsia" w:ascii="仿宋" w:hAnsi="仿宋" w:eastAsia="仿宋"/>
          <w:sz w:val="32"/>
          <w:szCs w:val="32"/>
        </w:rPr>
      </w:pPr>
      <w:r>
        <w:rPr>
          <w:rFonts w:hint="eastAsia" w:ascii="仿宋" w:hAnsi="仿宋" w:eastAsia="仿宋"/>
          <w:sz w:val="32"/>
          <w:szCs w:val="32"/>
        </w:rPr>
        <w:t>邮编：010090</w:t>
      </w:r>
    </w:p>
    <w:p>
      <w:pPr>
        <w:jc w:val="left"/>
        <w:rPr>
          <w:rFonts w:hint="eastAsia" w:ascii="仿宋" w:hAnsi="仿宋" w:eastAsia="仿宋"/>
          <w:sz w:val="32"/>
          <w:szCs w:val="32"/>
        </w:rPr>
      </w:pPr>
      <w:r>
        <w:rPr>
          <w:rFonts w:hint="eastAsia" w:ascii="仿宋" w:hAnsi="仿宋" w:eastAsia="仿宋"/>
          <w:sz w:val="32"/>
          <w:szCs w:val="32"/>
        </w:rPr>
        <w:t xml:space="preserve"> </w:t>
      </w:r>
    </w:p>
    <w:p>
      <w:pPr>
        <w:ind w:left="960" w:hanging="960" w:hangingChars="300"/>
        <w:jc w:val="left"/>
        <w:rPr>
          <w:rFonts w:hint="eastAsia" w:ascii="仿宋" w:hAnsi="仿宋" w:eastAsia="仿宋"/>
          <w:sz w:val="32"/>
          <w:szCs w:val="32"/>
        </w:rPr>
      </w:pPr>
      <w:r>
        <w:rPr>
          <w:rFonts w:hint="eastAsia" w:ascii="仿宋" w:hAnsi="仿宋" w:eastAsia="仿宋"/>
          <w:sz w:val="32"/>
          <w:szCs w:val="32"/>
        </w:rPr>
        <w:t>附件：内蒙古自治区建筑建材交通机冶系统职工（劳模）创新工作室推荐表</w:t>
      </w:r>
    </w:p>
    <w:p>
      <w:pPr>
        <w:ind w:left="960" w:hanging="960" w:hangingChars="300"/>
        <w:jc w:val="left"/>
        <w:rPr>
          <w:rFonts w:hint="eastAsia" w:ascii="仿宋" w:hAnsi="仿宋" w:eastAsia="仿宋"/>
          <w:sz w:val="32"/>
          <w:szCs w:val="32"/>
        </w:rPr>
      </w:pPr>
      <w:r>
        <w:rPr>
          <w:rFonts w:hint="eastAsia" w:ascii="仿宋" w:hAnsi="仿宋" w:eastAsia="仿宋"/>
          <w:sz w:val="32"/>
          <w:szCs w:val="32"/>
        </w:rPr>
        <w:t xml:space="preserve"> </w:t>
      </w:r>
    </w:p>
    <w:p>
      <w:pPr>
        <w:ind w:left="960" w:hanging="960" w:hangingChars="300"/>
        <w:jc w:val="left"/>
        <w:rPr>
          <w:rFonts w:hint="eastAsia" w:ascii="仿宋" w:hAnsi="仿宋" w:eastAsia="仿宋"/>
          <w:sz w:val="32"/>
          <w:szCs w:val="32"/>
        </w:rPr>
      </w:pPr>
      <w:r>
        <w:rPr>
          <w:rFonts w:hint="eastAsia" w:ascii="仿宋" w:hAnsi="仿宋" w:eastAsia="仿宋"/>
          <w:sz w:val="32"/>
          <w:szCs w:val="32"/>
        </w:rPr>
        <w:t xml:space="preserve"> </w:t>
      </w:r>
    </w:p>
    <w:p>
      <w:pPr>
        <w:ind w:left="960" w:hanging="960" w:hangingChars="300"/>
        <w:jc w:val="left"/>
        <w:rPr>
          <w:rFonts w:hint="eastAsia" w:ascii="仿宋" w:hAnsi="仿宋" w:eastAsia="仿宋"/>
          <w:sz w:val="32"/>
          <w:szCs w:val="32"/>
        </w:rPr>
      </w:pPr>
      <w:r>
        <w:rPr>
          <w:rFonts w:hint="eastAsia" w:ascii="仿宋" w:hAnsi="仿宋" w:eastAsia="仿宋"/>
          <w:sz w:val="32"/>
          <w:szCs w:val="32"/>
        </w:rPr>
        <w:t xml:space="preserve">           内蒙古自治区建筑建材交通机冶工会</w:t>
      </w:r>
    </w:p>
    <w:p>
      <w:pPr>
        <w:ind w:firstLine="3040" w:firstLineChars="950"/>
        <w:jc w:val="left"/>
        <w:rPr>
          <w:rFonts w:hint="eastAsia" w:ascii="仿宋" w:hAnsi="仿宋" w:eastAsia="仿宋"/>
          <w:sz w:val="32"/>
          <w:szCs w:val="32"/>
        </w:rPr>
      </w:pPr>
      <w:r>
        <w:rPr>
          <w:rFonts w:hint="eastAsia" w:ascii="仿宋" w:hAnsi="仿宋" w:eastAsia="仿宋"/>
          <w:sz w:val="32"/>
          <w:szCs w:val="32"/>
        </w:rPr>
        <w:t>2019年2月26日</w:t>
      </w:r>
    </w:p>
    <w:p>
      <w:pPr>
        <w:ind w:left="958" w:leftChars="456" w:firstLine="4480" w:firstLineChars="1400"/>
        <w:jc w:val="left"/>
        <w:rPr>
          <w:rFonts w:hint="eastAsia" w:ascii="仿宋" w:hAnsi="仿宋" w:eastAsia="仿宋"/>
          <w:sz w:val="32"/>
          <w:szCs w:val="32"/>
        </w:rPr>
      </w:pPr>
      <w:r>
        <w:rPr>
          <w:rFonts w:hint="eastAsia" w:ascii="仿宋" w:hAnsi="仿宋" w:eastAsia="仿宋"/>
          <w:sz w:val="32"/>
          <w:szCs w:val="32"/>
        </w:rPr>
        <w:t xml:space="preserve"> </w:t>
      </w:r>
    </w:p>
    <w:p>
      <w:pPr>
        <w:ind w:left="958" w:leftChars="456" w:firstLine="4480" w:firstLineChars="1400"/>
        <w:jc w:val="left"/>
        <w:rPr>
          <w:rFonts w:hint="eastAsia" w:ascii="仿宋" w:hAnsi="仿宋" w:eastAsia="仿宋"/>
          <w:sz w:val="32"/>
          <w:szCs w:val="32"/>
        </w:rPr>
      </w:pPr>
      <w:r>
        <w:rPr>
          <w:rFonts w:hint="eastAsia" w:ascii="仿宋" w:hAnsi="仿宋" w:eastAsia="仿宋"/>
          <w:sz w:val="32"/>
          <w:szCs w:val="32"/>
        </w:rPr>
        <w:t xml:space="preserve"> </w:t>
      </w:r>
    </w:p>
    <w:p>
      <w:pPr>
        <w:ind w:left="958" w:leftChars="456" w:firstLine="4480" w:firstLineChars="1400"/>
        <w:jc w:val="left"/>
        <w:rPr>
          <w:rFonts w:hint="eastAsia" w:ascii="仿宋" w:hAnsi="仿宋" w:eastAsia="仿宋"/>
          <w:sz w:val="32"/>
          <w:szCs w:val="32"/>
        </w:rPr>
      </w:pPr>
      <w:r>
        <w:rPr>
          <w:rFonts w:hint="eastAsia" w:ascii="仿宋" w:hAnsi="仿宋" w:eastAsia="仿宋"/>
          <w:sz w:val="32"/>
          <w:szCs w:val="32"/>
        </w:rPr>
        <w:t xml:space="preserve"> </w:t>
      </w:r>
    </w:p>
    <w:p>
      <w:pPr>
        <w:ind w:left="958" w:leftChars="456" w:firstLine="4480" w:firstLineChars="1400"/>
        <w:jc w:val="left"/>
        <w:rPr>
          <w:rFonts w:hint="eastAsia" w:ascii="仿宋" w:hAnsi="仿宋" w:eastAsia="仿宋"/>
          <w:sz w:val="32"/>
          <w:szCs w:val="32"/>
        </w:rPr>
      </w:pPr>
      <w:r>
        <w:rPr>
          <w:rFonts w:hint="eastAsia" w:ascii="仿宋" w:hAnsi="仿宋" w:eastAsia="仿宋"/>
          <w:sz w:val="32"/>
          <w:szCs w:val="32"/>
        </w:rPr>
        <w:t xml:space="preserve"> </w:t>
      </w:r>
    </w:p>
    <w:p>
      <w:pPr>
        <w:ind w:left="958" w:leftChars="456" w:firstLine="4480" w:firstLineChars="1400"/>
        <w:jc w:val="left"/>
        <w:rPr>
          <w:rFonts w:hint="eastAsia" w:ascii="仿宋" w:hAnsi="仿宋" w:eastAsia="仿宋"/>
          <w:sz w:val="32"/>
          <w:szCs w:val="32"/>
        </w:rPr>
      </w:pPr>
      <w:r>
        <w:rPr>
          <w:rFonts w:hint="eastAsia" w:ascii="仿宋" w:hAnsi="仿宋" w:eastAsia="仿宋"/>
          <w:sz w:val="32"/>
          <w:szCs w:val="32"/>
        </w:rPr>
        <w:t xml:space="preserve"> </w:t>
      </w:r>
    </w:p>
    <w:p>
      <w:pPr>
        <w:jc w:val="left"/>
        <w:rPr>
          <w:rFonts w:hint="eastAsia" w:ascii="黑体" w:hAnsi="黑体" w:eastAsia="黑体"/>
          <w:sz w:val="32"/>
          <w:szCs w:val="32"/>
        </w:rPr>
      </w:pPr>
    </w:p>
    <w:p>
      <w:pPr>
        <w:jc w:val="left"/>
        <w:rPr>
          <w:rFonts w:hint="eastAsia" w:ascii="仿宋" w:hAnsi="仿宋" w:eastAsia="仿宋"/>
          <w:sz w:val="32"/>
          <w:szCs w:val="32"/>
        </w:rPr>
      </w:pPr>
      <w:r>
        <w:rPr>
          <w:rFonts w:hint="eastAsia" w:ascii="黑体" w:hAnsi="黑体" w:eastAsia="黑体"/>
          <w:sz w:val="32"/>
          <w:szCs w:val="32"/>
        </w:rPr>
        <w:t>附件</w:t>
      </w:r>
    </w:p>
    <w:p>
      <w:pPr>
        <w:rPr>
          <w:rFonts w:hint="eastAsia" w:ascii="Calibri" w:hAnsi="Calibri" w:eastAsia="宋体"/>
          <w:szCs w:val="21"/>
        </w:rPr>
      </w:pPr>
      <w:r>
        <w:rPr>
          <w:rFonts w:hint="eastAsia"/>
        </w:rPr>
        <w:t xml:space="preserve"> </w:t>
      </w:r>
    </w:p>
    <w:p>
      <w:pPr>
        <w:jc w:val="center"/>
        <w:rPr>
          <w:rFonts w:hint="eastAsia" w:ascii="黑体" w:hAnsi="黑体" w:eastAsia="黑体"/>
          <w:sz w:val="44"/>
          <w:szCs w:val="44"/>
        </w:rPr>
      </w:pPr>
      <w:r>
        <w:rPr>
          <w:rFonts w:hint="eastAsia" w:ascii="黑体" w:hAnsi="黑体" w:eastAsia="黑体"/>
          <w:sz w:val="44"/>
          <w:szCs w:val="44"/>
        </w:rPr>
        <w:t>内蒙古自治区建筑建材交通机冶系统</w:t>
      </w:r>
    </w:p>
    <w:p>
      <w:pPr>
        <w:jc w:val="center"/>
        <w:rPr>
          <w:rFonts w:hint="eastAsia" w:ascii="黑体" w:hAnsi="黑体" w:eastAsia="黑体"/>
          <w:sz w:val="44"/>
          <w:szCs w:val="44"/>
        </w:rPr>
      </w:pPr>
      <w:r>
        <w:rPr>
          <w:rFonts w:hint="eastAsia" w:ascii="黑体" w:hAnsi="黑体" w:eastAsia="黑体"/>
          <w:sz w:val="44"/>
          <w:szCs w:val="44"/>
        </w:rPr>
        <w:t>职工（劳模）创新工作室推荐表</w:t>
      </w:r>
    </w:p>
    <w:p>
      <w:pPr>
        <w:rPr>
          <w:rFonts w:hint="eastAsia" w:ascii="仿宋" w:hAnsi="仿宋" w:eastAsia="仿宋"/>
          <w:sz w:val="30"/>
          <w:szCs w:val="30"/>
        </w:rPr>
      </w:pPr>
      <w:r>
        <w:rPr>
          <w:rFonts w:hint="eastAsia" w:ascii="仿宋" w:hAnsi="仿宋" w:eastAsia="仿宋"/>
          <w:sz w:val="30"/>
          <w:szCs w:val="30"/>
        </w:rPr>
        <w:t>申报单位:</w:t>
      </w:r>
      <w:r>
        <w:rPr>
          <w:rFonts w:hint="eastAsia" w:ascii="仿宋" w:hAnsi="仿宋" w:eastAsia="仿宋"/>
          <w:sz w:val="30"/>
          <w:szCs w:val="30"/>
          <w:u w:val="single"/>
        </w:rPr>
        <w:t xml:space="preserve">                         </w:t>
      </w:r>
      <w:r>
        <w:rPr>
          <w:rFonts w:hint="eastAsia" w:ascii="仿宋" w:hAnsi="仿宋" w:eastAsia="仿宋"/>
          <w:sz w:val="30"/>
          <w:szCs w:val="30"/>
        </w:rPr>
        <w:t xml:space="preserve">  申报时间：</w:t>
      </w:r>
      <w:r>
        <w:rPr>
          <w:rFonts w:hint="eastAsia" w:ascii="仿宋" w:hAnsi="仿宋" w:eastAsia="仿宋"/>
          <w:sz w:val="30"/>
          <w:szCs w:val="30"/>
          <w:u w:val="single"/>
        </w:rPr>
        <w:t xml:space="preserve">                   </w:t>
      </w:r>
    </w:p>
    <w:tbl>
      <w:tblPr>
        <w:tblStyle w:val="7"/>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25"/>
        <w:gridCol w:w="825"/>
        <w:gridCol w:w="60"/>
        <w:gridCol w:w="480"/>
        <w:gridCol w:w="484"/>
        <w:gridCol w:w="431"/>
        <w:gridCol w:w="285"/>
        <w:gridCol w:w="324"/>
        <w:gridCol w:w="456"/>
        <w:gridCol w:w="124"/>
        <w:gridCol w:w="209"/>
        <w:gridCol w:w="64"/>
        <w:gridCol w:w="698"/>
        <w:gridCol w:w="195"/>
        <w:gridCol w:w="315"/>
        <w:gridCol w:w="915"/>
        <w:gridCol w:w="285"/>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工作室名称</w:t>
            </w:r>
          </w:p>
        </w:tc>
        <w:tc>
          <w:tcPr>
            <w:tcW w:w="3750" w:type="dxa"/>
            <w:gridSpan w:val="11"/>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51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成立时间</w:t>
            </w:r>
          </w:p>
        </w:tc>
        <w:tc>
          <w:tcPr>
            <w:tcW w:w="1140"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6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所属单位</w:t>
            </w:r>
          </w:p>
        </w:tc>
        <w:tc>
          <w:tcPr>
            <w:tcW w:w="3750" w:type="dxa"/>
            <w:gridSpan w:val="11"/>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51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所属行业</w:t>
            </w:r>
          </w:p>
        </w:tc>
        <w:tc>
          <w:tcPr>
            <w:tcW w:w="1140"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266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 xml:space="preserve">工作室类型                   </w:t>
            </w:r>
            <w:r>
              <w:rPr>
                <w:rFonts w:hint="eastAsia" w:ascii="仿宋" w:hAnsi="仿宋" w:eastAsia="仿宋" w:cs="Times New Roman"/>
                <w:kern w:val="0"/>
                <w:sz w:val="24"/>
                <w:szCs w:val="24"/>
              </w:rPr>
              <w:t>（在“□”内划“√”）</w:t>
            </w:r>
          </w:p>
        </w:tc>
        <w:tc>
          <w:tcPr>
            <w:tcW w:w="3750" w:type="dxa"/>
            <w:gridSpan w:val="11"/>
            <w:tcBorders>
              <w:top w:val="single" w:color="auto" w:sz="4" w:space="0"/>
              <w:left w:val="nil"/>
              <w:bottom w:val="single" w:color="auto" w:sz="4" w:space="0"/>
              <w:right w:val="single" w:color="auto" w:sz="4" w:space="0"/>
            </w:tcBorders>
            <w:vAlign w:val="center"/>
          </w:tcPr>
          <w:p>
            <w:pPr>
              <w:jc w:val="left"/>
              <w:rPr>
                <w:rFonts w:ascii="仿宋" w:hAnsi="仿宋" w:eastAsia="仿宋" w:cs="Times New Roman"/>
                <w:kern w:val="2"/>
                <w:sz w:val="30"/>
                <w:szCs w:val="30"/>
              </w:rPr>
            </w:pPr>
            <w:r>
              <w:rPr>
                <w:rFonts w:hint="eastAsia" w:ascii="仿宋" w:hAnsi="仿宋" w:eastAsia="仿宋" w:cs="Times New Roman"/>
                <w:kern w:val="0"/>
                <w:sz w:val="30"/>
                <w:szCs w:val="30"/>
              </w:rPr>
              <w:t>□ 劳模创新工作室                        □ 高技能人才创新工作室</w:t>
            </w:r>
          </w:p>
        </w:tc>
        <w:tc>
          <w:tcPr>
            <w:tcW w:w="151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工作室</w:t>
            </w:r>
          </w:p>
          <w:p>
            <w:pPr>
              <w:jc w:val="center"/>
              <w:rPr>
                <w:rFonts w:ascii="仿宋" w:hAnsi="仿宋" w:eastAsia="仿宋" w:cs="Times New Roman"/>
                <w:kern w:val="2"/>
                <w:sz w:val="30"/>
                <w:szCs w:val="30"/>
              </w:rPr>
            </w:pPr>
            <w:r>
              <w:rPr>
                <w:rFonts w:hint="eastAsia" w:ascii="仿宋" w:hAnsi="仿宋" w:eastAsia="仿宋" w:cs="Times New Roman"/>
                <w:kern w:val="0"/>
                <w:sz w:val="30"/>
                <w:szCs w:val="30"/>
              </w:rPr>
              <w:t>人数</w:t>
            </w:r>
          </w:p>
        </w:tc>
        <w:tc>
          <w:tcPr>
            <w:tcW w:w="1140"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 xml:space="preserve">工作 </w:t>
            </w:r>
          </w:p>
          <w:p>
            <w:pPr>
              <w:jc w:val="center"/>
              <w:rPr>
                <w:rFonts w:hint="eastAsia" w:ascii="仿宋" w:hAnsi="仿宋" w:eastAsia="仿宋" w:cs="Times New Roman"/>
                <w:kern w:val="0"/>
                <w:sz w:val="30"/>
                <w:szCs w:val="30"/>
              </w:rPr>
            </w:pPr>
            <w:r>
              <w:rPr>
                <w:rFonts w:hint="eastAsia" w:ascii="仿宋" w:hAnsi="仿宋" w:eastAsia="仿宋" w:cs="Times New Roman"/>
                <w:kern w:val="0"/>
                <w:sz w:val="30"/>
                <w:szCs w:val="30"/>
              </w:rPr>
              <w:t>室带</w:t>
            </w:r>
          </w:p>
          <w:p>
            <w:pPr>
              <w:jc w:val="center"/>
              <w:rPr>
                <w:rFonts w:hint="eastAsia" w:ascii="仿宋" w:hAnsi="仿宋" w:eastAsia="仿宋" w:cs="Times New Roman"/>
                <w:kern w:val="0"/>
                <w:sz w:val="30"/>
                <w:szCs w:val="30"/>
              </w:rPr>
            </w:pPr>
            <w:r>
              <w:rPr>
                <w:rFonts w:hint="eastAsia" w:ascii="仿宋" w:hAnsi="仿宋" w:eastAsia="仿宋" w:cs="Times New Roman"/>
                <w:kern w:val="0"/>
                <w:sz w:val="30"/>
                <w:szCs w:val="30"/>
              </w:rPr>
              <w:t>头人</w:t>
            </w:r>
          </w:p>
          <w:p>
            <w:pPr>
              <w:jc w:val="center"/>
              <w:rPr>
                <w:rFonts w:ascii="仿宋" w:hAnsi="仿宋" w:eastAsia="仿宋" w:cs="Times New Roman"/>
                <w:kern w:val="2"/>
                <w:sz w:val="30"/>
                <w:szCs w:val="30"/>
              </w:rPr>
            </w:pPr>
            <w:r>
              <w:rPr>
                <w:rFonts w:hint="eastAsia" w:ascii="仿宋" w:hAnsi="仿宋" w:eastAsia="仿宋" w:cs="Times New Roman"/>
                <w:kern w:val="0"/>
                <w:sz w:val="30"/>
                <w:szCs w:val="30"/>
              </w:rPr>
              <w:t>情况</w:t>
            </w:r>
          </w:p>
        </w:tc>
        <w:tc>
          <w:tcPr>
            <w:tcW w:w="219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姓 名</w:t>
            </w:r>
          </w:p>
        </w:tc>
        <w:tc>
          <w:tcPr>
            <w:tcW w:w="1200"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177" w:type="dxa"/>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性 别</w:t>
            </w:r>
          </w:p>
        </w:tc>
        <w:tc>
          <w:tcPr>
            <w:tcW w:w="6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71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出身年月</w:t>
            </w:r>
          </w:p>
        </w:tc>
        <w:tc>
          <w:tcPr>
            <w:tcW w:w="1140"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2"/>
                <w:sz w:val="30"/>
                <w:szCs w:val="30"/>
              </w:rPr>
            </w:pPr>
          </w:p>
        </w:tc>
        <w:tc>
          <w:tcPr>
            <w:tcW w:w="219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学 历</w:t>
            </w:r>
          </w:p>
        </w:tc>
        <w:tc>
          <w:tcPr>
            <w:tcW w:w="1200"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3300" w:type="dxa"/>
            <w:gridSpan w:val="9"/>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职称/技术等级</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2"/>
                <w:sz w:val="30"/>
                <w:szCs w:val="30"/>
              </w:rPr>
            </w:pPr>
          </w:p>
        </w:tc>
        <w:tc>
          <w:tcPr>
            <w:tcW w:w="219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28"/>
                <w:szCs w:val="28"/>
              </w:rPr>
              <w:t>工作岗位及职务</w:t>
            </w:r>
          </w:p>
        </w:tc>
        <w:tc>
          <w:tcPr>
            <w:tcW w:w="2313" w:type="dxa"/>
            <w:gridSpan w:val="7"/>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2187" w:type="dxa"/>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联系电话</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2"/>
                <w:sz w:val="30"/>
                <w:szCs w:val="30"/>
              </w:rPr>
            </w:pPr>
          </w:p>
        </w:tc>
        <w:tc>
          <w:tcPr>
            <w:tcW w:w="219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主要技能特长</w:t>
            </w:r>
          </w:p>
        </w:tc>
        <w:tc>
          <w:tcPr>
            <w:tcW w:w="2313" w:type="dxa"/>
            <w:gridSpan w:val="7"/>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2187" w:type="dxa"/>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曾获最高荣誉</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工作室建设情况</w:t>
            </w:r>
          </w:p>
        </w:tc>
        <w:tc>
          <w:tcPr>
            <w:tcW w:w="219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有无固定场所</w:t>
            </w:r>
          </w:p>
        </w:tc>
        <w:tc>
          <w:tcPr>
            <w:tcW w:w="484"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620" w:type="dxa"/>
            <w:gridSpan w:val="5"/>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28"/>
                <w:szCs w:val="28"/>
              </w:rPr>
              <w:t>工作室面积</w:t>
            </w:r>
          </w:p>
        </w:tc>
        <w:tc>
          <w:tcPr>
            <w:tcW w:w="971"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 xml:space="preserve">   ㎡</w:t>
            </w:r>
          </w:p>
        </w:tc>
        <w:tc>
          <w:tcPr>
            <w:tcW w:w="142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资金投入</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2"/>
                <w:sz w:val="30"/>
                <w:szCs w:val="30"/>
              </w:rPr>
            </w:pPr>
          </w:p>
        </w:tc>
        <w:tc>
          <w:tcPr>
            <w:tcW w:w="219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技术培训</w:t>
            </w:r>
          </w:p>
        </w:tc>
        <w:tc>
          <w:tcPr>
            <w:tcW w:w="3075" w:type="dxa"/>
            <w:gridSpan w:val="9"/>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 xml:space="preserve">   次，   人</w:t>
            </w:r>
          </w:p>
        </w:tc>
        <w:tc>
          <w:tcPr>
            <w:tcW w:w="142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技术交流</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 xml:space="preserve">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2"/>
                <w:sz w:val="30"/>
                <w:szCs w:val="30"/>
              </w:rPr>
            </w:pPr>
          </w:p>
        </w:tc>
        <w:tc>
          <w:tcPr>
            <w:tcW w:w="219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技术成果（项）</w:t>
            </w:r>
          </w:p>
        </w:tc>
        <w:tc>
          <w:tcPr>
            <w:tcW w:w="1524"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2976" w:type="dxa"/>
            <w:gridSpan w:val="8"/>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获得发明专利（项）</w:t>
            </w:r>
          </w:p>
        </w:tc>
        <w:tc>
          <w:tcPr>
            <w:tcW w:w="1425"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2"/>
                <w:sz w:val="30"/>
                <w:szCs w:val="30"/>
              </w:rPr>
            </w:pPr>
          </w:p>
        </w:tc>
        <w:tc>
          <w:tcPr>
            <w:tcW w:w="219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主要设施、设备</w:t>
            </w:r>
          </w:p>
        </w:tc>
        <w:tc>
          <w:tcPr>
            <w:tcW w:w="5925" w:type="dxa"/>
            <w:gridSpan w:val="14"/>
            <w:tcBorders>
              <w:top w:val="single" w:color="auto" w:sz="4" w:space="0"/>
              <w:left w:val="nil"/>
              <w:bottom w:val="single" w:color="auto" w:sz="4" w:space="0"/>
              <w:right w:val="single" w:color="auto" w:sz="4" w:space="0"/>
            </w:tcBorders>
            <w:vAlign w:val="center"/>
          </w:tcPr>
          <w:p>
            <w:pPr>
              <w:rPr>
                <w:rFonts w:ascii="仿宋" w:hAnsi="仿宋" w:eastAsia="仿宋" w:cs="Times New Roman"/>
                <w:kern w:val="2"/>
                <w:sz w:val="30"/>
                <w:szCs w:val="30"/>
              </w:rPr>
            </w:pPr>
          </w:p>
          <w:p>
            <w:pPr>
              <w:rPr>
                <w:rFonts w:hint="eastAsia" w:ascii="仿宋" w:hAnsi="仿宋" w:eastAsia="仿宋" w:cs="Times New Roman"/>
                <w:kern w:val="0"/>
                <w:sz w:val="30"/>
                <w:szCs w:val="30"/>
              </w:rPr>
            </w:pPr>
          </w:p>
          <w:p>
            <w:pP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95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kern w:val="2"/>
                <w:sz w:val="30"/>
                <w:szCs w:val="30"/>
              </w:rPr>
            </w:pPr>
          </w:p>
        </w:tc>
        <w:tc>
          <w:tcPr>
            <w:tcW w:w="219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规章制度</w:t>
            </w:r>
          </w:p>
          <w:p>
            <w:pPr>
              <w:jc w:val="center"/>
              <w:rPr>
                <w:rFonts w:ascii="仿宋" w:hAnsi="仿宋" w:eastAsia="仿宋" w:cs="Times New Roman"/>
                <w:kern w:val="2"/>
                <w:sz w:val="30"/>
                <w:szCs w:val="30"/>
              </w:rPr>
            </w:pPr>
            <w:r>
              <w:rPr>
                <w:rFonts w:hint="eastAsia" w:ascii="仿宋" w:hAnsi="仿宋" w:eastAsia="仿宋" w:cs="Times New Roman"/>
                <w:kern w:val="0"/>
                <w:sz w:val="30"/>
                <w:szCs w:val="30"/>
              </w:rPr>
              <w:t>（可另附页）</w:t>
            </w:r>
          </w:p>
        </w:tc>
        <w:tc>
          <w:tcPr>
            <w:tcW w:w="5925" w:type="dxa"/>
            <w:gridSpan w:val="1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p>
            <w:pPr>
              <w:jc w:val="center"/>
              <w:rPr>
                <w:rFonts w:hint="eastAsia" w:ascii="仿宋" w:hAnsi="仿宋" w:eastAsia="仿宋" w:cs="Times New Roman"/>
                <w:kern w:val="0"/>
                <w:sz w:val="30"/>
                <w:szCs w:val="30"/>
              </w:rPr>
            </w:pPr>
          </w:p>
          <w:p>
            <w:pP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工作室主要成果及推广应用情况</w:t>
            </w:r>
          </w:p>
        </w:tc>
        <w:tc>
          <w:tcPr>
            <w:tcW w:w="7290" w:type="dxa"/>
            <w:gridSpan w:val="17"/>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9" w:type="dxa"/>
            <w:gridSpan w:val="1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工作室成员情况（可附页）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姓 名</w:t>
            </w:r>
          </w:p>
        </w:tc>
        <w:tc>
          <w:tcPr>
            <w:tcW w:w="825"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性别</w:t>
            </w:r>
          </w:p>
        </w:tc>
        <w:tc>
          <w:tcPr>
            <w:tcW w:w="1455"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出生年月</w:t>
            </w:r>
          </w:p>
        </w:tc>
        <w:tc>
          <w:tcPr>
            <w:tcW w:w="106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学历</w:t>
            </w:r>
          </w:p>
        </w:tc>
        <w:tc>
          <w:tcPr>
            <w:tcW w:w="1605" w:type="dxa"/>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职称/</w:t>
            </w:r>
          </w:p>
          <w:p>
            <w:pPr>
              <w:jc w:val="center"/>
              <w:rPr>
                <w:rFonts w:ascii="仿宋" w:hAnsi="仿宋" w:eastAsia="仿宋" w:cs="Times New Roman"/>
                <w:kern w:val="2"/>
                <w:sz w:val="30"/>
                <w:szCs w:val="30"/>
              </w:rPr>
            </w:pPr>
            <w:r>
              <w:rPr>
                <w:rFonts w:hint="eastAsia" w:ascii="仿宋" w:hAnsi="仿宋" w:eastAsia="仿宋" w:cs="Times New Roman"/>
                <w:kern w:val="0"/>
                <w:sz w:val="30"/>
                <w:szCs w:val="30"/>
              </w:rPr>
              <w:t>技术等级</w:t>
            </w:r>
          </w:p>
        </w:tc>
        <w:tc>
          <w:tcPr>
            <w:tcW w:w="2340"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工作岗位及职务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825"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455"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06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605" w:type="dxa"/>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2340"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825"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455"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06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605" w:type="dxa"/>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2340"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825"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455"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06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605" w:type="dxa"/>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2340"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825" w:type="dxa"/>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455"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065"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1605" w:type="dxa"/>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c>
          <w:tcPr>
            <w:tcW w:w="2340"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Times New Roman"/>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3"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2"/>
                <w:sz w:val="30"/>
                <w:szCs w:val="30"/>
              </w:rPr>
            </w:pPr>
            <w:r>
              <w:rPr>
                <w:rFonts w:hint="eastAsia" w:ascii="仿宋" w:hAnsi="仿宋" w:eastAsia="仿宋" w:cs="Times New Roman"/>
                <w:kern w:val="0"/>
                <w:sz w:val="30"/>
                <w:szCs w:val="30"/>
              </w:rPr>
              <w:t>本单位工会意见</w:t>
            </w:r>
          </w:p>
        </w:tc>
        <w:tc>
          <w:tcPr>
            <w:tcW w:w="7290" w:type="dxa"/>
            <w:gridSpan w:val="17"/>
            <w:tcBorders>
              <w:top w:val="single" w:color="auto" w:sz="4" w:space="0"/>
              <w:left w:val="nil"/>
              <w:bottom w:val="single" w:color="auto" w:sz="4" w:space="0"/>
              <w:right w:val="single" w:color="auto" w:sz="4" w:space="0"/>
            </w:tcBorders>
            <w:vAlign w:val="bottom"/>
          </w:tcPr>
          <w:p>
            <w:pPr>
              <w:rPr>
                <w:rFonts w:ascii="仿宋" w:hAnsi="仿宋" w:eastAsia="仿宋" w:cs="Times New Roman"/>
                <w:kern w:val="2"/>
                <w:sz w:val="30"/>
                <w:szCs w:val="30"/>
              </w:rPr>
            </w:pPr>
          </w:p>
          <w:p>
            <w:pPr>
              <w:ind w:firstLine="2100" w:firstLineChars="700"/>
              <w:rPr>
                <w:rFonts w:hint="eastAsia" w:ascii="仿宋" w:hAnsi="仿宋" w:eastAsia="仿宋" w:cs="Times New Roman"/>
                <w:kern w:val="0"/>
                <w:sz w:val="30"/>
                <w:szCs w:val="30"/>
              </w:rPr>
            </w:pPr>
          </w:p>
          <w:p>
            <w:pPr>
              <w:ind w:firstLine="2100" w:firstLineChars="700"/>
              <w:rPr>
                <w:rFonts w:hint="eastAsia" w:ascii="仿宋" w:hAnsi="仿宋" w:eastAsia="仿宋" w:cs="Times New Roman"/>
                <w:kern w:val="0"/>
                <w:sz w:val="30"/>
                <w:szCs w:val="30"/>
              </w:rPr>
            </w:pPr>
          </w:p>
          <w:p>
            <w:pPr>
              <w:ind w:firstLine="2100" w:firstLineChars="700"/>
              <w:rPr>
                <w:rFonts w:ascii="仿宋" w:hAnsi="仿宋" w:eastAsia="仿宋" w:cs="Times New Roman"/>
                <w:kern w:val="2"/>
                <w:sz w:val="30"/>
                <w:szCs w:val="30"/>
              </w:rPr>
            </w:pPr>
            <w:r>
              <w:rPr>
                <w:rFonts w:hint="eastAsia" w:ascii="仿宋" w:hAnsi="仿宋" w:eastAsia="仿宋" w:cs="Times New Roman"/>
                <w:kern w:val="0"/>
                <w:sz w:val="30"/>
                <w:szCs w:val="30"/>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79"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仿宋" w:hAnsi="仿宋" w:eastAsia="仿宋" w:cs="Times New Roman"/>
                <w:kern w:val="2"/>
                <w:sz w:val="30"/>
                <w:szCs w:val="30"/>
              </w:rPr>
            </w:pPr>
            <w:r>
              <w:rPr>
                <w:rFonts w:hint="eastAsia" w:ascii="仿宋" w:hAnsi="仿宋" w:eastAsia="仿宋" w:cs="Times New Roman"/>
                <w:kern w:val="0"/>
                <w:sz w:val="30"/>
                <w:szCs w:val="30"/>
              </w:rPr>
              <w:t>盟市产业（系统）工会意见</w:t>
            </w:r>
          </w:p>
        </w:tc>
        <w:tc>
          <w:tcPr>
            <w:tcW w:w="7290" w:type="dxa"/>
            <w:gridSpan w:val="17"/>
            <w:tcBorders>
              <w:top w:val="single" w:color="auto" w:sz="4" w:space="0"/>
              <w:left w:val="nil"/>
              <w:bottom w:val="single" w:color="auto" w:sz="4" w:space="0"/>
              <w:right w:val="single" w:color="auto" w:sz="4" w:space="0"/>
            </w:tcBorders>
            <w:vAlign w:val="bottom"/>
          </w:tcPr>
          <w:p>
            <w:pPr>
              <w:rPr>
                <w:rFonts w:hint="eastAsia" w:ascii="仿宋" w:hAnsi="仿宋" w:eastAsia="仿宋" w:cs="Times New Roman"/>
                <w:kern w:val="0"/>
                <w:sz w:val="30"/>
                <w:szCs w:val="30"/>
              </w:rPr>
            </w:pPr>
            <w:r>
              <w:rPr>
                <w:rFonts w:hint="eastAsia" w:ascii="仿宋" w:hAnsi="仿宋" w:eastAsia="仿宋" w:cs="Times New Roman"/>
                <w:kern w:val="0"/>
                <w:sz w:val="30"/>
                <w:szCs w:val="30"/>
              </w:rPr>
              <w:t xml:space="preserve">            </w:t>
            </w:r>
          </w:p>
          <w:p>
            <w:pPr>
              <w:rPr>
                <w:rFonts w:hint="eastAsia" w:ascii="仿宋" w:hAnsi="仿宋" w:eastAsia="仿宋" w:cs="Times New Roman"/>
                <w:kern w:val="0"/>
                <w:sz w:val="30"/>
                <w:szCs w:val="30"/>
              </w:rPr>
            </w:pPr>
          </w:p>
          <w:p>
            <w:pPr>
              <w:rPr>
                <w:rFonts w:hint="eastAsia" w:ascii="仿宋" w:hAnsi="仿宋" w:eastAsia="仿宋" w:cs="Times New Roman"/>
                <w:kern w:val="0"/>
                <w:sz w:val="30"/>
                <w:szCs w:val="30"/>
              </w:rPr>
            </w:pPr>
            <w:r>
              <w:rPr>
                <w:rFonts w:hint="eastAsia" w:ascii="仿宋" w:hAnsi="仿宋" w:eastAsia="仿宋" w:cs="Times New Roman"/>
                <w:kern w:val="0"/>
                <w:sz w:val="30"/>
                <w:szCs w:val="30"/>
              </w:rPr>
              <w:t xml:space="preserve">  </w:t>
            </w:r>
          </w:p>
          <w:p>
            <w:pPr>
              <w:ind w:firstLine="2100" w:firstLineChars="700"/>
              <w:rPr>
                <w:rFonts w:ascii="仿宋" w:hAnsi="仿宋" w:eastAsia="仿宋" w:cs="Times New Roman"/>
                <w:kern w:val="2"/>
                <w:sz w:val="30"/>
                <w:szCs w:val="30"/>
              </w:rPr>
            </w:pPr>
            <w:r>
              <w:rPr>
                <w:rFonts w:hint="eastAsia" w:ascii="仿宋" w:hAnsi="仿宋" w:eastAsia="仿宋" w:cs="Times New Roman"/>
                <w:kern w:val="0"/>
                <w:sz w:val="30"/>
                <w:szCs w:val="30"/>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1779" w:type="dxa"/>
            <w:gridSpan w:val="2"/>
            <w:tcBorders>
              <w:top w:val="single" w:color="auto" w:sz="4" w:space="0"/>
              <w:left w:val="single" w:color="auto" w:sz="4" w:space="0"/>
              <w:bottom w:val="single" w:color="auto" w:sz="4" w:space="0"/>
              <w:right w:val="single" w:color="auto" w:sz="4" w:space="0"/>
            </w:tcBorders>
            <w:vAlign w:val="center"/>
          </w:tcPr>
          <w:p>
            <w:pPr>
              <w:autoSpaceDE w:val="0"/>
              <w:spacing w:line="520" w:lineRule="exact"/>
              <w:jc w:val="center"/>
              <w:rPr>
                <w:rFonts w:ascii="仿宋" w:hAnsi="仿宋" w:eastAsia="仿宋" w:cs="Times New Roman"/>
                <w:kern w:val="2"/>
                <w:sz w:val="30"/>
                <w:szCs w:val="30"/>
              </w:rPr>
            </w:pPr>
            <w:r>
              <w:rPr>
                <w:rFonts w:hint="eastAsia" w:ascii="仿宋" w:hAnsi="仿宋" w:eastAsia="仿宋" w:cs="Times New Roman"/>
                <w:kern w:val="0"/>
                <w:sz w:val="30"/>
                <w:szCs w:val="30"/>
              </w:rPr>
              <w:t>内蒙古自治区建筑建材交通机冶工会意见</w:t>
            </w:r>
          </w:p>
        </w:tc>
        <w:tc>
          <w:tcPr>
            <w:tcW w:w="7290" w:type="dxa"/>
            <w:gridSpan w:val="17"/>
            <w:tcBorders>
              <w:top w:val="single" w:color="auto" w:sz="4" w:space="0"/>
              <w:left w:val="nil"/>
              <w:bottom w:val="single" w:color="auto" w:sz="4" w:space="0"/>
              <w:right w:val="single" w:color="auto" w:sz="4" w:space="0"/>
            </w:tcBorders>
            <w:vAlign w:val="bottom"/>
          </w:tcPr>
          <w:p>
            <w:pPr>
              <w:ind w:firstLine="2100" w:firstLineChars="700"/>
              <w:rPr>
                <w:rFonts w:hint="eastAsia" w:ascii="仿宋" w:hAnsi="仿宋" w:eastAsia="仿宋" w:cs="Times New Roman"/>
                <w:kern w:val="0"/>
                <w:sz w:val="30"/>
                <w:szCs w:val="30"/>
              </w:rPr>
            </w:pPr>
          </w:p>
          <w:p>
            <w:pPr>
              <w:ind w:firstLine="2100" w:firstLineChars="700"/>
              <w:rPr>
                <w:rFonts w:hint="eastAsia" w:ascii="仿宋" w:hAnsi="仿宋" w:eastAsia="仿宋" w:cs="Times New Roman"/>
                <w:kern w:val="0"/>
                <w:sz w:val="30"/>
                <w:szCs w:val="30"/>
              </w:rPr>
            </w:pPr>
          </w:p>
          <w:p>
            <w:pPr>
              <w:ind w:firstLine="2100" w:firstLineChars="700"/>
              <w:rPr>
                <w:rFonts w:hint="eastAsia" w:ascii="仿宋" w:hAnsi="仿宋" w:eastAsia="仿宋" w:cs="Times New Roman"/>
                <w:kern w:val="0"/>
                <w:sz w:val="30"/>
                <w:szCs w:val="30"/>
              </w:rPr>
            </w:pPr>
          </w:p>
          <w:p>
            <w:pPr>
              <w:ind w:firstLine="2100" w:firstLineChars="700"/>
              <w:rPr>
                <w:rFonts w:ascii="仿宋" w:hAnsi="仿宋" w:eastAsia="仿宋" w:cs="Times New Roman"/>
                <w:kern w:val="2"/>
                <w:sz w:val="30"/>
                <w:szCs w:val="30"/>
              </w:rPr>
            </w:pPr>
            <w:r>
              <w:rPr>
                <w:rFonts w:hint="eastAsia" w:ascii="仿宋" w:hAnsi="仿宋" w:eastAsia="仿宋" w:cs="Times New Roman"/>
                <w:kern w:val="0"/>
                <w:sz w:val="30"/>
                <w:szCs w:val="30"/>
              </w:rPr>
              <w:t>盖章          年    月   日</w:t>
            </w:r>
          </w:p>
        </w:tc>
      </w:tr>
    </w:tbl>
    <w:p>
      <w:pPr>
        <w:rPr>
          <w:rFonts w:hint="eastAsia" w:ascii="Calibri" w:hAnsi="Calibri" w:eastAsia="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73F2"/>
    <w:rsid w:val="001E484E"/>
    <w:rsid w:val="00402E10"/>
    <w:rsid w:val="0077549F"/>
    <w:rsid w:val="008329EF"/>
    <w:rsid w:val="0089336D"/>
    <w:rsid w:val="00B52CE5"/>
    <w:rsid w:val="00B76BBB"/>
    <w:rsid w:val="00D061C4"/>
    <w:rsid w:val="00D20B20"/>
    <w:rsid w:val="00DF0FA6"/>
    <w:rsid w:val="00E61D1D"/>
    <w:rsid w:val="00EE586F"/>
    <w:rsid w:val="00F173F2"/>
    <w:rsid w:val="68AE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rPr>
  </w:style>
  <w:style w:type="table" w:styleId="7">
    <w:name w:val="Table Grid"/>
    <w:basedOn w:val="6"/>
    <w:unhideWhenUsed/>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uiPriority w:val="99"/>
    <w:rPr>
      <w:sz w:val="18"/>
      <w:szCs w:val="18"/>
    </w:rPr>
  </w:style>
  <w:style w:type="character" w:customStyle="1" w:styleId="9">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241</Words>
  <Characters>1374</Characters>
  <Lines>11</Lines>
  <Paragraphs>3</Paragraphs>
  <TotalTime>243</TotalTime>
  <ScaleCrop>false</ScaleCrop>
  <LinksUpToDate>false</LinksUpToDate>
  <CharactersWithSpaces>1612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2019-02-27T01:50:00Z</dcterms:created>
  <dc:creator>zmq</dc:creator>
  <cp:lastModifiedBy>Bai</cp:lastModifiedBy>
  <cp:lastPrinted>2019-02-28T08:45:00Z</cp:lastPrinted>
  <dcterms:modified xsi:type="dcterms:W3CDTF">2019-02-28T09:23:01Z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